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Robinhood Markets,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2023-04-28T17:28:13Z</dcterms:created>
  <dcterms:modified xsi:type="dcterms:W3CDTF">2023-04-28T17:28:13Z</dcterms:modified>
</cp:coreProperties>
</file>